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0B" w:rsidRDefault="00660A0B">
      <w:pPr>
        <w:pStyle w:val="ConsPlusTitle"/>
        <w:jc w:val="center"/>
      </w:pPr>
      <w:bookmarkStart w:id="0" w:name="_GoBack"/>
      <w:bookmarkEnd w:id="0"/>
      <w:r>
        <w:t>РЕГИОНАЛЬНАЯ ЭНЕРГЕТИЧЕСКАЯ КОМИССИЯ -</w:t>
      </w:r>
    </w:p>
    <w:p w:rsidR="00660A0B" w:rsidRDefault="00660A0B">
      <w:pPr>
        <w:pStyle w:val="ConsPlusTitle"/>
        <w:jc w:val="center"/>
      </w:pPr>
      <w:r>
        <w:t>ДЕПАРТАМЕНТ ЦЕН И ТАРИФОВ КРАСНОДАРСКОГО КРАЯ</w:t>
      </w:r>
    </w:p>
    <w:p w:rsidR="00660A0B" w:rsidRDefault="00660A0B">
      <w:pPr>
        <w:pStyle w:val="ConsPlusTitle"/>
        <w:jc w:val="both"/>
      </w:pPr>
    </w:p>
    <w:p w:rsidR="00660A0B" w:rsidRDefault="00660A0B">
      <w:pPr>
        <w:pStyle w:val="ConsPlusTitle"/>
        <w:jc w:val="center"/>
      </w:pPr>
      <w:r>
        <w:t>ПРИКАЗ</w:t>
      </w:r>
    </w:p>
    <w:p w:rsidR="00660A0B" w:rsidRDefault="00660A0B">
      <w:pPr>
        <w:pStyle w:val="ConsPlusTitle"/>
        <w:jc w:val="center"/>
      </w:pPr>
      <w:r>
        <w:t>от 5 сентября 2018 г. N 18/2018-газ</w:t>
      </w:r>
    </w:p>
    <w:p w:rsidR="00660A0B" w:rsidRDefault="00660A0B">
      <w:pPr>
        <w:pStyle w:val="ConsPlusTitle"/>
        <w:jc w:val="both"/>
      </w:pPr>
    </w:p>
    <w:p w:rsidR="00660A0B" w:rsidRDefault="00660A0B">
      <w:pPr>
        <w:pStyle w:val="ConsPlusTitle"/>
        <w:jc w:val="center"/>
      </w:pPr>
      <w:r>
        <w:t>О ВНЕСЕНИИ</w:t>
      </w:r>
    </w:p>
    <w:p w:rsidR="00660A0B" w:rsidRDefault="00660A0B">
      <w:pPr>
        <w:pStyle w:val="ConsPlusTitle"/>
        <w:jc w:val="center"/>
      </w:pPr>
      <w:r>
        <w:t>ИЗМЕНЕНИЙ В ПРИКАЗ РЕГИОНАЛЬНОЙ</w:t>
      </w:r>
    </w:p>
    <w:p w:rsidR="00660A0B" w:rsidRDefault="00660A0B">
      <w:pPr>
        <w:pStyle w:val="ConsPlusTitle"/>
        <w:jc w:val="center"/>
      </w:pPr>
      <w:r>
        <w:t>ЭНЕРГЕТИЧЕСКОЙ КОМИССИИ - ДЕПАРТАМЕНТА ЦЕН</w:t>
      </w:r>
    </w:p>
    <w:p w:rsidR="00660A0B" w:rsidRDefault="00660A0B">
      <w:pPr>
        <w:pStyle w:val="ConsPlusTitle"/>
        <w:jc w:val="center"/>
      </w:pPr>
      <w:r>
        <w:t>И ТАРИФОВ КРАСНОДАРСКОГО КРАЯ ОТ 27.12.2017 N 30/2017-ГАЗ</w:t>
      </w:r>
    </w:p>
    <w:p w:rsidR="00660A0B" w:rsidRDefault="00660A0B">
      <w:pPr>
        <w:pStyle w:val="ConsPlusTitle"/>
        <w:jc w:val="center"/>
      </w:pPr>
      <w:r>
        <w:t>"ОБ УСТАНОВЛЕНИИ СТАНДАРТИЗИРОВАННЫХ ТАРИФНЫХ СТАВОК,</w:t>
      </w:r>
    </w:p>
    <w:p w:rsidR="00660A0B" w:rsidRDefault="00660A0B">
      <w:pPr>
        <w:pStyle w:val="ConsPlusTitle"/>
        <w:jc w:val="center"/>
      </w:pPr>
      <w:r>
        <w:t>ОПРЕДЕЛЯЮЩИХ ВЕЛИЧИНУ ПЛАТЫ ЗА ТЕХНОЛОГИЧЕСКОЕ ПРИСОЕДИНЕНИЕ</w:t>
      </w:r>
    </w:p>
    <w:p w:rsidR="00660A0B" w:rsidRDefault="00660A0B">
      <w:pPr>
        <w:pStyle w:val="ConsPlusTitle"/>
        <w:jc w:val="center"/>
      </w:pPr>
      <w:r>
        <w:t>ГАЗОИСПОЛЬЗУЮЩЕГО ОБОРУДОВАНИЯ К СЕТЯМ ГАЗОРАСПРЕДЕЛЕНИЯ</w:t>
      </w:r>
    </w:p>
    <w:p w:rsidR="00660A0B" w:rsidRDefault="00660A0B">
      <w:pPr>
        <w:pStyle w:val="ConsPlusTitle"/>
        <w:jc w:val="center"/>
      </w:pPr>
      <w:r>
        <w:t>НА ТЕРРИТОРИИ КРАСНОДАРСКОГО КРАЯ"</w:t>
      </w:r>
    </w:p>
    <w:p w:rsidR="00660A0B" w:rsidRDefault="00660A0B">
      <w:pPr>
        <w:pStyle w:val="ConsPlusNormal"/>
        <w:jc w:val="both"/>
      </w:pPr>
    </w:p>
    <w:p w:rsidR="00660A0B" w:rsidRDefault="00660A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Основными </w:t>
      </w:r>
      <w:hyperlink r:id="rId5" w:history="1">
        <w:r>
          <w:rPr>
            <w:color w:val="0000FF"/>
          </w:rPr>
          <w:t>положениями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года N 1021, Методическими </w:t>
      </w:r>
      <w:hyperlink r:id="rId6" w:history="1">
        <w:r>
          <w:rPr>
            <w:color w:val="0000FF"/>
          </w:rPr>
          <w:t>указаниями</w:t>
        </w:r>
      </w:hyperlink>
      <w:r>
        <w:t xml:space="preserve">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утвержденными приказом Федеральной службы по тарифам от 28.04.2014 N 101-э/3, на основании решения правления региональной энергетической комиссии - департамента цен и тарифов Краснодарского края приказываю:</w:t>
      </w:r>
    </w:p>
    <w:p w:rsidR="00660A0B" w:rsidRDefault="00660A0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 N 11</w:t>
        </w:r>
      </w:hyperlink>
      <w:r>
        <w:t xml:space="preserve"> к приказу региональной энергетической комиссии - департамента цен и тарифов Краснодарского края от 27.12.2017 N 30/2017-газ "Об установлении 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на территории Краснодарского края" следующие изменения:</w:t>
      </w:r>
    </w:p>
    <w:p w:rsidR="00660A0B" w:rsidRDefault="00660A0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2</w:t>
        </w:r>
      </w:hyperlink>
      <w:r>
        <w:t xml:space="preserve"> дополнить подпунктом 2.2.3 следующего содержания:</w:t>
      </w:r>
    </w:p>
    <w:p w:rsidR="00660A0B" w:rsidRDefault="00660A0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984"/>
        <w:gridCol w:w="1701"/>
      </w:tblGrid>
      <w:tr w:rsidR="00660A0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A0B" w:rsidRDefault="00660A0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60A0B" w:rsidRDefault="00660A0B">
            <w:pPr>
              <w:pStyle w:val="ConsPlusNormal"/>
            </w:pPr>
            <w:r>
              <w:t>диаметром 160 - 224 мм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0A0B" w:rsidRDefault="00660A0B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0A0B" w:rsidRDefault="00660A0B">
            <w:pPr>
              <w:pStyle w:val="ConsPlusNormal"/>
              <w:jc w:val="center"/>
            </w:pPr>
            <w:r>
              <w:t>718300,00</w:t>
            </w:r>
          </w:p>
        </w:tc>
      </w:tr>
    </w:tbl>
    <w:p w:rsidR="00660A0B" w:rsidRDefault="00660A0B">
      <w:pPr>
        <w:pStyle w:val="ConsPlusNormal"/>
        <w:jc w:val="both"/>
      </w:pPr>
    </w:p>
    <w:p w:rsidR="00660A0B" w:rsidRDefault="00660A0B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5</w:t>
        </w:r>
      </w:hyperlink>
      <w:r>
        <w:t xml:space="preserve"> дополнить подпунктом 5.2.3 следующего содержания:</w:t>
      </w:r>
    </w:p>
    <w:p w:rsidR="00660A0B" w:rsidRDefault="00660A0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984"/>
        <w:gridCol w:w="1701"/>
      </w:tblGrid>
      <w:tr w:rsidR="00660A0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A0B" w:rsidRDefault="00660A0B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60A0B" w:rsidRDefault="00660A0B">
            <w:pPr>
              <w:pStyle w:val="ConsPlusNormal"/>
            </w:pPr>
            <w:r>
              <w:t>диаметром 160 - 224 мм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0A0B" w:rsidRDefault="00660A0B">
            <w:pPr>
              <w:pStyle w:val="ConsPlusNormal"/>
              <w:jc w:val="center"/>
            </w:pPr>
            <w:r>
              <w:t>руб.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0A0B" w:rsidRDefault="00660A0B">
            <w:pPr>
              <w:pStyle w:val="ConsPlusNormal"/>
              <w:jc w:val="center"/>
            </w:pPr>
            <w:r>
              <w:t>12527,00</w:t>
            </w:r>
          </w:p>
        </w:tc>
      </w:tr>
    </w:tbl>
    <w:p w:rsidR="00660A0B" w:rsidRDefault="00660A0B">
      <w:pPr>
        <w:pStyle w:val="ConsPlusNormal"/>
        <w:jc w:val="both"/>
      </w:pPr>
    </w:p>
    <w:p w:rsidR="00660A0B" w:rsidRDefault="00660A0B">
      <w:pPr>
        <w:pStyle w:val="ConsPlusNormal"/>
        <w:ind w:firstLine="540"/>
        <w:jc w:val="both"/>
      </w:pPr>
      <w:r>
        <w:t>2. Настоящий приказ вступает в силу по истечении десяти дней после дня его официального опубликования.</w:t>
      </w:r>
    </w:p>
    <w:p w:rsidR="00660A0B" w:rsidRDefault="00660A0B">
      <w:pPr>
        <w:pStyle w:val="ConsPlusNormal"/>
        <w:jc w:val="both"/>
      </w:pPr>
    </w:p>
    <w:p w:rsidR="00660A0B" w:rsidRDefault="00660A0B">
      <w:pPr>
        <w:pStyle w:val="ConsPlusNormal"/>
        <w:jc w:val="right"/>
      </w:pPr>
      <w:r>
        <w:t>Первый заместитель руководителя</w:t>
      </w:r>
    </w:p>
    <w:p w:rsidR="00660A0B" w:rsidRDefault="00660A0B">
      <w:pPr>
        <w:pStyle w:val="ConsPlusNormal"/>
        <w:jc w:val="right"/>
      </w:pPr>
      <w:r>
        <w:t>А.А.ИСМЕЛОВ</w:t>
      </w:r>
    </w:p>
    <w:p w:rsidR="00660A0B" w:rsidRDefault="00660A0B">
      <w:pPr>
        <w:pStyle w:val="ConsPlusNormal"/>
        <w:jc w:val="both"/>
      </w:pPr>
    </w:p>
    <w:p w:rsidR="00660A0B" w:rsidRDefault="00660A0B">
      <w:pPr>
        <w:pStyle w:val="ConsPlusNormal"/>
        <w:jc w:val="both"/>
      </w:pPr>
    </w:p>
    <w:p w:rsidR="00660A0B" w:rsidRDefault="00660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0A0B" w:rsidSect="00ED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0B"/>
    <w:rsid w:val="001C491C"/>
    <w:rsid w:val="006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1764-3DD5-4F9B-8F2F-D49AEB8C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BAE99561A9A08ACD2566C8A690D4FC787E0C767C8A15B0042AB989B9D429B6419BC78088657937DDD8FA2G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CBAE99561A9A08ACD2566C8A690D4FC787E0C767C8A15B0042AB989B9D429B6419BC78088657937DDD8DA2G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BAE99561A9A08ACD248619C055245C18ABAC868C9A90F5B1DF0C5CC9448CC2356E53A4C8B5692A7GD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CBAE99561A9A08ACD248619C055245C284B7CE67C1A90F5B1DF0C5CC9448CC2356E53FA4G5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2CBAE99561A9A08ACD248619C055245C38CBACE61CFA90F5B1DF0C5CCA9G4Q" TargetMode="External"/><Relationship Id="rId9" Type="http://schemas.openxmlformats.org/officeDocument/2006/relationships/hyperlink" Target="consultantplus://offline/ref=42CBAE99561A9A08ACD2566C8A690D4FC787E0C767C8A15B0042AB989B9D429B6419BC78088657937DDC8AA2G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 Денис Александрович</dc:creator>
  <cp:keywords/>
  <dc:description/>
  <cp:lastModifiedBy>Жиров Денис Александрович</cp:lastModifiedBy>
  <cp:revision>1</cp:revision>
  <dcterms:created xsi:type="dcterms:W3CDTF">2018-09-26T16:05:00Z</dcterms:created>
  <dcterms:modified xsi:type="dcterms:W3CDTF">2018-09-26T16:06:00Z</dcterms:modified>
</cp:coreProperties>
</file>